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D03E" w14:textId="705079D2" w:rsidR="00AA4683" w:rsidRDefault="00684274">
      <w:r>
        <w:rPr>
          <w:noProof/>
        </w:rPr>
        <w:drawing>
          <wp:inline distT="0" distB="0" distL="0" distR="0" wp14:anchorId="05637343" wp14:editId="7DD85C0E">
            <wp:extent cx="518160" cy="1013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9A1B2" w14:textId="77777777" w:rsidR="00AA4683" w:rsidRDefault="00000000">
      <w:pPr>
        <w:pStyle w:val="zaglavlje2"/>
      </w:pPr>
      <w:r>
        <w:rPr>
          <w:b/>
          <w:bCs/>
        </w:rPr>
        <w:t>РЕПУБЛИКА СРБИЈА</w:t>
      </w:r>
    </w:p>
    <w:p w14:paraId="0A7D09A7" w14:textId="77777777" w:rsidR="00AA4683" w:rsidRDefault="00000000">
      <w:pPr>
        <w:pStyle w:val="zaglavlje"/>
      </w:pPr>
      <w:r>
        <w:rPr>
          <w:b/>
          <w:bCs/>
        </w:rPr>
        <w:t>ЈАВНИ ИЗВРШИТЕЉ ДРАГАН НИКОЛИЋ</w:t>
      </w:r>
    </w:p>
    <w:p w14:paraId="79E7F2ED" w14:textId="77777777" w:rsidR="00AA4683" w:rsidRDefault="00000000">
      <w:pPr>
        <w:pStyle w:val="zaglavlje"/>
      </w:pPr>
      <w:proofErr w:type="spellStart"/>
      <w:r>
        <w:t>Именован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Вишег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  <w:r>
        <w:t xml:space="preserve"> и </w:t>
      </w:r>
    </w:p>
    <w:p w14:paraId="525F7531" w14:textId="77777777" w:rsidR="00AA4683" w:rsidRDefault="00000000">
      <w:pPr>
        <w:pStyle w:val="zaglavlje"/>
      </w:pP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</w:p>
    <w:p w14:paraId="331FC5D3" w14:textId="77777777" w:rsidR="00AA4683" w:rsidRDefault="00000000">
      <w:pPr>
        <w:pStyle w:val="zaglavlje"/>
      </w:pPr>
      <w:proofErr w:type="spellStart"/>
      <w:r>
        <w:t>Зрењанин</w:t>
      </w:r>
      <w:proofErr w:type="spellEnd"/>
      <w:r>
        <w:t xml:space="preserve">,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Бојовића</w:t>
      </w:r>
      <w:proofErr w:type="spellEnd"/>
      <w:r>
        <w:t xml:space="preserve"> 21 </w:t>
      </w:r>
      <w:proofErr w:type="spellStart"/>
      <w:r>
        <w:t>сп</w:t>
      </w:r>
      <w:proofErr w:type="spellEnd"/>
      <w:r>
        <w:t xml:space="preserve">. 3 </w:t>
      </w:r>
      <w:proofErr w:type="spellStart"/>
      <w:r>
        <w:t>ст</w:t>
      </w:r>
      <w:proofErr w:type="spellEnd"/>
      <w:r>
        <w:t>. 57</w:t>
      </w:r>
    </w:p>
    <w:p w14:paraId="64F4EE24" w14:textId="77777777" w:rsidR="00AA4683" w:rsidRDefault="00000000">
      <w:pPr>
        <w:pStyle w:val="zaglavlje"/>
      </w:pPr>
      <w:proofErr w:type="spellStart"/>
      <w:r>
        <w:t>Тел</w:t>
      </w:r>
      <w:proofErr w:type="spellEnd"/>
      <w:r>
        <w:t>: 023/600-380</w:t>
      </w:r>
    </w:p>
    <w:p w14:paraId="2360C7A7" w14:textId="77777777" w:rsidR="00AA4683" w:rsidRDefault="00000000">
      <w:pPr>
        <w:pStyle w:val="zaglavlje"/>
      </w:pP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: ИИВ 151/22</w:t>
      </w:r>
    </w:p>
    <w:p w14:paraId="52D80CB6" w14:textId="76F0EB03" w:rsidR="00AA4683" w:rsidRDefault="00000000">
      <w:pPr>
        <w:pStyle w:val="zaglavlje"/>
      </w:pP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: </w:t>
      </w:r>
      <w:r w:rsidR="008069DC">
        <w:rPr>
          <w:b/>
          <w:bCs/>
          <w:lang w:val="sr-Cyrl-RS"/>
        </w:rPr>
        <w:t>02.03</w:t>
      </w:r>
      <w:r>
        <w:rPr>
          <w:b/>
          <w:bCs/>
        </w:rPr>
        <w:t xml:space="preserve">.2024. </w:t>
      </w:r>
      <w:proofErr w:type="spellStart"/>
      <w:r>
        <w:rPr>
          <w:b/>
          <w:bCs/>
        </w:rPr>
        <w:t>године</w:t>
      </w:r>
      <w:proofErr w:type="spellEnd"/>
    </w:p>
    <w:p w14:paraId="456C810D" w14:textId="77777777" w:rsidR="00AA4683" w:rsidRDefault="00AA4683"/>
    <w:p w14:paraId="6E9FAEE1" w14:textId="77777777" w:rsidR="00AA4683" w:rsidRDefault="00000000">
      <w:pPr>
        <w:pStyle w:val="pStyle22"/>
      </w:pPr>
      <w:proofErr w:type="spellStart"/>
      <w:r>
        <w:rPr>
          <w:b/>
          <w:bCs/>
        </w:rPr>
        <w:t>Јавни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Драган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Николић</w:t>
      </w:r>
      <w:proofErr w:type="spellEnd"/>
      <w:r>
        <w:rPr>
          <w:b/>
          <w:bCs/>
        </w:rPr>
        <w:t xml:space="preserve">, у </w:t>
      </w:r>
      <w:proofErr w:type="spellStart"/>
      <w:r>
        <w:rPr>
          <w:b/>
          <w:bCs/>
        </w:rPr>
        <w:t>извршном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повериоца</w:t>
      </w:r>
      <w:proofErr w:type="spellEnd"/>
      <w:r>
        <w:rPr>
          <w:b/>
          <w:bCs/>
        </w:rPr>
        <w:t xml:space="preserve"> Raiffeisen </w:t>
      </w:r>
      <w:proofErr w:type="spellStart"/>
      <w:r>
        <w:rPr>
          <w:b/>
          <w:bCs/>
        </w:rPr>
        <w:t>banka</w:t>
      </w:r>
      <w:proofErr w:type="spellEnd"/>
      <w:r>
        <w:rPr>
          <w:b/>
          <w:bCs/>
        </w:rPr>
        <w:t xml:space="preserve"> AD Beograd,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Ђорђа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Станојевића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16, МБ 17335600, ПИБ 100000299, </w:t>
      </w:r>
      <w:proofErr w:type="spellStart"/>
      <w:r>
        <w:rPr>
          <w:b/>
          <w:bCs/>
        </w:rPr>
        <w:t>чији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пуномоћник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адв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Светлана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Анђелковић-Милошевић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Косовска</w:t>
      </w:r>
      <w:proofErr w:type="spellEnd"/>
      <w:r>
        <w:rPr>
          <w:b/>
          <w:bCs/>
        </w:rPr>
        <w:t xml:space="preserve"> 34, </w:t>
      </w:r>
      <w:proofErr w:type="spellStart"/>
      <w:r>
        <w:rPr>
          <w:b/>
          <w:bCs/>
        </w:rPr>
        <w:t>против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дужника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Стевица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Томашев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Чента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Чарнојевићева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60, ЈМБГ 2101968850022, </w:t>
      </w:r>
      <w:proofErr w:type="spellStart"/>
      <w:r>
        <w:rPr>
          <w:b/>
          <w:bCs/>
        </w:rPr>
        <w:t>ради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извршења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основу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 xml:space="preserve">172  </w:t>
      </w:r>
      <w:proofErr w:type="spellStart"/>
      <w:r>
        <w:rPr>
          <w:b/>
          <w:bCs/>
        </w:rPr>
        <w:t>Закона</w:t>
      </w:r>
      <w:proofErr w:type="spellEnd"/>
      <w:proofErr w:type="gram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извршењу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обезбеђењу</w:t>
      </w:r>
      <w:proofErr w:type="spellEnd"/>
      <w:r>
        <w:rPr>
          <w:b/>
          <w:bCs/>
        </w:rPr>
        <w:t xml:space="preserve">: </w:t>
      </w:r>
    </w:p>
    <w:p w14:paraId="7F04E1CC" w14:textId="77777777" w:rsidR="00AA4683" w:rsidRDefault="00000000">
      <w:pPr>
        <w:pStyle w:val="Heading1"/>
      </w:pPr>
      <w:bookmarkStart w:id="0" w:name="_Toc1"/>
      <w:proofErr w:type="gramStart"/>
      <w:r>
        <w:t>ЗАКЉУЧАК  О</w:t>
      </w:r>
      <w:proofErr w:type="gramEnd"/>
      <w:r>
        <w:t xml:space="preserve"> ПРОДАЈИ НЕПОКРЕТНОСТИ</w:t>
      </w:r>
      <w:bookmarkEnd w:id="0"/>
    </w:p>
    <w:p w14:paraId="5F0580E6" w14:textId="77777777" w:rsidR="00684274" w:rsidRDefault="00684274">
      <w:pPr>
        <w:pStyle w:val="pStyle22"/>
      </w:pPr>
    </w:p>
    <w:p w14:paraId="2CBC3A83" w14:textId="0DFF28DC" w:rsidR="00684274" w:rsidRPr="00684274" w:rsidRDefault="00684274">
      <w:pPr>
        <w:pStyle w:val="pStyle22"/>
        <w:rPr>
          <w:lang w:val="sr-Cyrl-RS"/>
        </w:rPr>
      </w:pPr>
    </w:p>
    <w:p w14:paraId="79575D3F" w14:textId="20F17553" w:rsidR="00AA4683" w:rsidRDefault="00000000">
      <w:pPr>
        <w:pStyle w:val="pStyle22"/>
      </w:pP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закључком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ИИВ 151/22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09.07.2023.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утврђена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извршог</w:t>
      </w:r>
      <w:proofErr w:type="spellEnd"/>
      <w:r>
        <w:t xml:space="preserve"> </w:t>
      </w:r>
      <w:proofErr w:type="spellStart"/>
      <w:r>
        <w:t>дужника</w:t>
      </w:r>
      <w:proofErr w:type="spellEnd"/>
      <w:r w:rsidR="00051F5F">
        <w:rPr>
          <w:lang w:val="sr-Cyrl-RS"/>
        </w:rPr>
        <w:t xml:space="preserve"> у динарима</w:t>
      </w:r>
      <w:r>
        <w:t xml:space="preserve"> и </w:t>
      </w:r>
      <w:proofErr w:type="spellStart"/>
      <w:r>
        <w:t>то</w:t>
      </w:r>
      <w:proofErr w:type="spellEnd"/>
      <w:r>
        <w:t>:</w:t>
      </w:r>
    </w:p>
    <w:p w14:paraId="4A9D6A1A" w14:textId="6CE187DF" w:rsidR="00684274" w:rsidRDefault="00684274" w:rsidP="00684274">
      <w:pPr>
        <w:pStyle w:val="pStyle22"/>
      </w:pPr>
      <w:r>
        <w:rPr>
          <w:lang w:val="sr-Cyrl-RS"/>
        </w:rPr>
        <w:t>Н</w:t>
      </w:r>
      <w:proofErr w:type="spellStart"/>
      <w:r>
        <w:t>епокретности</w:t>
      </w:r>
      <w:proofErr w:type="spellEnd"/>
      <w:r>
        <w:t xml:space="preserve"> </w:t>
      </w:r>
      <w:proofErr w:type="spellStart"/>
      <w:r>
        <w:t>уписаних</w:t>
      </w:r>
      <w:proofErr w:type="spellEnd"/>
      <w:r>
        <w:t xml:space="preserve"> у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334 КО </w:t>
      </w:r>
      <w:proofErr w:type="spellStart"/>
      <w:r>
        <w:t>Чента</w:t>
      </w:r>
      <w:proofErr w:type="spellEnd"/>
      <w:r>
        <w:t xml:space="preserve">  и </w:t>
      </w:r>
      <w:proofErr w:type="spellStart"/>
      <w:r>
        <w:t>то</w:t>
      </w:r>
      <w:proofErr w:type="spellEnd"/>
      <w:r>
        <w:t xml:space="preserve"> :</w:t>
      </w:r>
    </w:p>
    <w:p w14:paraId="10E50141" w14:textId="77777777" w:rsidR="008069DC" w:rsidRDefault="00684274" w:rsidP="00684274">
      <w:pPr>
        <w:pStyle w:val="pStyle2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63A37F" w14:textId="04B0E244" w:rsidR="00A54671" w:rsidRDefault="00684274" w:rsidP="00684274">
      <w:pPr>
        <w:pStyle w:val="pStyle22"/>
      </w:pPr>
      <w:proofErr w:type="spellStart"/>
      <w:r>
        <w:t>Парцела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4271 </w:t>
      </w:r>
      <w:proofErr w:type="spellStart"/>
      <w:r>
        <w:t>површине</w:t>
      </w:r>
      <w:proofErr w:type="spellEnd"/>
      <w:r>
        <w:t xml:space="preserve"> 19288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3.642.596,66</w:t>
      </w:r>
    </w:p>
    <w:p w14:paraId="4471ED2F" w14:textId="3DF243DB" w:rsidR="00684274" w:rsidRDefault="00A54671" w:rsidP="00684274">
      <w:pPr>
        <w:pStyle w:val="pStyle22"/>
      </w:pPr>
      <w:r>
        <w:rPr>
          <w:lang w:val="sr-Cyrl-RS"/>
        </w:rPr>
        <w:t xml:space="preserve">За дан </w:t>
      </w:r>
      <w:r w:rsidR="008069DC">
        <w:rPr>
          <w:lang w:val="sr-Cyrl-RS"/>
        </w:rPr>
        <w:t>22</w:t>
      </w:r>
      <w:r>
        <w:rPr>
          <w:lang w:val="sr-Cyrl-RS"/>
        </w:rPr>
        <w:t>.0</w:t>
      </w:r>
      <w:r w:rsidR="008069DC">
        <w:rPr>
          <w:lang w:val="sr-Cyrl-RS"/>
        </w:rPr>
        <w:t>3</w:t>
      </w:r>
      <w:r>
        <w:rPr>
          <w:lang w:val="sr-Cyrl-RS"/>
        </w:rPr>
        <w:t>.2024 године</w:t>
      </w:r>
      <w:r w:rsidR="00684274">
        <w:t xml:space="preserve"> </w:t>
      </w:r>
    </w:p>
    <w:p w14:paraId="5DF6D565" w14:textId="77777777" w:rsidR="00452A1D" w:rsidRDefault="00452A1D" w:rsidP="00684274">
      <w:pPr>
        <w:pStyle w:val="pStyle22"/>
      </w:pPr>
    </w:p>
    <w:p w14:paraId="6CCBB24B" w14:textId="3995B82A" w:rsidR="00AA4683" w:rsidRPr="00CD6F98" w:rsidRDefault="00000000">
      <w:pPr>
        <w:pStyle w:val="pStyle22"/>
        <w:rPr>
          <w:color w:val="FF0000"/>
          <w:lang w:val="sr-Cyrl-RS"/>
        </w:rPr>
      </w:pPr>
      <w:proofErr w:type="spellStart"/>
      <w:r w:rsidRPr="00295492">
        <w:t>Непокретност</w:t>
      </w:r>
      <w:proofErr w:type="spellEnd"/>
      <w:r w:rsidRPr="00295492">
        <w:t xml:space="preserve"> </w:t>
      </w:r>
      <w:proofErr w:type="spellStart"/>
      <w:r w:rsidRPr="00295492">
        <w:t>није</w:t>
      </w:r>
      <w:proofErr w:type="spellEnd"/>
      <w:r w:rsidRPr="00295492">
        <w:t xml:space="preserve"> </w:t>
      </w:r>
      <w:proofErr w:type="spellStart"/>
      <w:r w:rsidRPr="00295492">
        <w:t>слободна</w:t>
      </w:r>
      <w:proofErr w:type="spellEnd"/>
      <w:r w:rsidRPr="00295492">
        <w:t xml:space="preserve"> </w:t>
      </w:r>
      <w:proofErr w:type="spellStart"/>
      <w:r w:rsidRPr="00295492">
        <w:t>од</w:t>
      </w:r>
      <w:proofErr w:type="spellEnd"/>
      <w:r w:rsidRPr="00295492">
        <w:t xml:space="preserve"> </w:t>
      </w:r>
      <w:proofErr w:type="spellStart"/>
      <w:r w:rsidRPr="00295492">
        <w:t>лица</w:t>
      </w:r>
      <w:proofErr w:type="spellEnd"/>
      <w:r w:rsidRPr="00295492">
        <w:t xml:space="preserve"> и </w:t>
      </w:r>
      <w:proofErr w:type="spellStart"/>
      <w:r w:rsidRPr="00295492">
        <w:t>ствари</w:t>
      </w:r>
      <w:proofErr w:type="spellEnd"/>
      <w:r w:rsidRPr="00295492">
        <w:t>.</w:t>
      </w:r>
    </w:p>
    <w:p w14:paraId="5D83D7A3" w14:textId="6F8780A0" w:rsidR="00AA4683" w:rsidRDefault="00000000">
      <w:pPr>
        <w:pStyle w:val="pStyle22"/>
      </w:pPr>
      <w:r>
        <w:rPr>
          <w:b/>
          <w:bCs/>
        </w:rPr>
        <w:t xml:space="preserve">ОГЛАШАВА СЕ </w:t>
      </w:r>
      <w:r w:rsidR="008069DC">
        <w:rPr>
          <w:b/>
          <w:bCs/>
          <w:lang w:val="sr-Cyrl-RS"/>
        </w:rPr>
        <w:t>ДРУГО</w:t>
      </w:r>
      <w:r>
        <w:rPr>
          <w:b/>
          <w:bCs/>
        </w:rPr>
        <w:t xml:space="preserve"> ЕЛЕКТРОНСКО ЈАВНО </w:t>
      </w:r>
      <w:r w:rsidRPr="00684274">
        <w:rPr>
          <w:b/>
          <w:bCs/>
        </w:rPr>
        <w:t>НАДМЕТАЊЕ</w:t>
      </w:r>
      <w:r w:rsidR="00684274" w:rsidRPr="00684274">
        <w:rPr>
          <w:b/>
          <w:bCs/>
          <w:lang w:val="sr-Cyrl-RS"/>
        </w:rPr>
        <w:t xml:space="preserve"> </w:t>
      </w:r>
      <w:r w:rsidR="00684274" w:rsidRPr="00684274">
        <w:rPr>
          <w:lang w:val="sr-Cyrl-RS"/>
        </w:rPr>
        <w:t>у складу са наведеним терминима</w:t>
      </w:r>
      <w:r w:rsidR="00684274">
        <w:rPr>
          <w:b/>
          <w:bCs/>
          <w:lang w:val="sr-Cyrl-RS"/>
        </w:rP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eaukcija.sud.rs.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09:00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13:00 </w:t>
      </w:r>
      <w:proofErr w:type="spellStart"/>
      <w:r>
        <w:t>часова</w:t>
      </w:r>
      <w:proofErr w:type="spellEnd"/>
      <w:r>
        <w:t>.</w:t>
      </w:r>
    </w:p>
    <w:p w14:paraId="25F473BD" w14:textId="77777777" w:rsidR="00AA4683" w:rsidRDefault="00000000">
      <w:pPr>
        <w:pStyle w:val="pStyle22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proofErr w:type="gramStart"/>
      <w:r>
        <w:t>регистрована</w:t>
      </w:r>
      <w:proofErr w:type="spellEnd"/>
      <w:r>
        <w:t xml:space="preserve">  </w:t>
      </w:r>
      <w:proofErr w:type="spellStart"/>
      <w:r>
        <w:t>заинтересована</w:t>
      </w:r>
      <w:proofErr w:type="spellEnd"/>
      <w:proofErr w:type="gram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положе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уплатом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пресонализованим</w:t>
      </w:r>
      <w:proofErr w:type="spellEnd"/>
      <w:r>
        <w:t xml:space="preserve"> </w:t>
      </w:r>
      <w:proofErr w:type="spellStart"/>
      <w:r>
        <w:t>инструкцијама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добијају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</w:t>
      </w:r>
      <w:proofErr w:type="spellEnd"/>
      <w:r>
        <w:t xml:space="preserve"> eaukcija.sud.rs. </w:t>
      </w:r>
      <w:proofErr w:type="spellStart"/>
      <w:r>
        <w:t>Упутства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и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потрала</w:t>
      </w:r>
      <w:proofErr w:type="spellEnd"/>
      <w:r>
        <w:t xml:space="preserve"> eaukcija.sud.rs</w:t>
      </w:r>
    </w:p>
    <w:p w14:paraId="2E08E63D" w14:textId="77777777" w:rsidR="00AA4683" w:rsidRDefault="00000000">
      <w:pPr>
        <w:pStyle w:val="pStyle22"/>
      </w:pPr>
      <w:proofErr w:type="spellStart"/>
      <w:r>
        <w:t>Полагања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ослобођени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и </w:t>
      </w:r>
      <w:proofErr w:type="spellStart"/>
      <w:r>
        <w:t>заложни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t xml:space="preserve"> </w:t>
      </w:r>
      <w:proofErr w:type="spellStart"/>
      <w:r>
        <w:t>достижу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и </w:t>
      </w:r>
      <w:proofErr w:type="spellStart"/>
      <w:r>
        <w:t>утврђену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намирити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куповне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. </w:t>
      </w:r>
    </w:p>
    <w:p w14:paraId="26757E10" w14:textId="77777777" w:rsidR="00AA4683" w:rsidRDefault="00000000">
      <w:pPr>
        <w:pStyle w:val="pStyle22"/>
      </w:pPr>
      <w:proofErr w:type="spellStart"/>
      <w:r>
        <w:lastRenderedPageBreak/>
        <w:t>Купци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proofErr w:type="gramStart"/>
      <w:r>
        <w:t>бити</w:t>
      </w:r>
      <w:proofErr w:type="spellEnd"/>
      <w:r>
        <w:t xml:space="preserve">  </w:t>
      </w:r>
      <w:proofErr w:type="spellStart"/>
      <w:r>
        <w:t>лица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прописана</w:t>
      </w:r>
      <w:proofErr w:type="spellEnd"/>
      <w:r>
        <w:t xml:space="preserve"> </w:t>
      </w:r>
      <w:proofErr w:type="spellStart"/>
      <w:r>
        <w:t>забрана</w:t>
      </w:r>
      <w:proofErr w:type="spellEnd"/>
      <w:r>
        <w:t xml:space="preserve"> </w:t>
      </w:r>
      <w:proofErr w:type="spellStart"/>
      <w:r>
        <w:t>одређена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169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и </w:t>
      </w:r>
      <w:proofErr w:type="spellStart"/>
      <w:r>
        <w:t>обезбеђењу</w:t>
      </w:r>
      <w:proofErr w:type="spellEnd"/>
      <w:r>
        <w:t>.</w:t>
      </w:r>
    </w:p>
    <w:p w14:paraId="047205BB" w14:textId="0F066029" w:rsidR="00AA4683" w:rsidRDefault="00000000">
      <w:pPr>
        <w:pStyle w:val="pStyle22"/>
      </w:pPr>
      <w:proofErr w:type="spellStart"/>
      <w:r>
        <w:t>На</w:t>
      </w:r>
      <w:proofErr w:type="spellEnd"/>
      <w:r>
        <w:t xml:space="preserve"> </w:t>
      </w:r>
      <w:proofErr w:type="spellStart"/>
      <w:r>
        <w:t>заказаном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продати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почетне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8069DC">
        <w:rPr>
          <w:b/>
          <w:bCs/>
          <w:lang w:val="sr-Cyrl-RS"/>
        </w:rPr>
        <w:t>5</w:t>
      </w:r>
      <w:r>
        <w:rPr>
          <w:b/>
          <w:bCs/>
        </w:rPr>
        <w:t xml:space="preserve">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>.</w:t>
      </w:r>
    </w:p>
    <w:p w14:paraId="25528936" w14:textId="77777777" w:rsidR="00AA4683" w:rsidRDefault="00000000">
      <w:pPr>
        <w:pStyle w:val="pStyle22"/>
      </w:pPr>
      <w:proofErr w:type="spellStart"/>
      <w:r>
        <w:rPr>
          <w:b/>
          <w:bCs/>
        </w:rPr>
        <w:t>Најповољнији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понудилац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року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15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окончања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надметања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понуђену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исплати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наменски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рачун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205-0000000237134-84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код</w:t>
      </w:r>
      <w:proofErr w:type="spellEnd"/>
      <w:r>
        <w:rPr>
          <w:b/>
          <w:bCs/>
        </w:rPr>
        <w:t xml:space="preserve"> НЛБ </w:t>
      </w:r>
      <w:proofErr w:type="spellStart"/>
      <w:r>
        <w:rPr>
          <w:b/>
          <w:bCs/>
        </w:rPr>
        <w:t>Комерцијална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банка</w:t>
      </w:r>
      <w:proofErr w:type="spellEnd"/>
      <w:r>
        <w:rPr>
          <w:b/>
          <w:bCs/>
        </w:rPr>
        <w:t xml:space="preserve"> АД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уплатници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назначи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наведени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.</w:t>
      </w:r>
    </w:p>
    <w:p w14:paraId="6A66B1E2" w14:textId="77777777" w:rsidR="00AA4683" w:rsidRDefault="00000000">
      <w:pPr>
        <w:pStyle w:val="pStyle22"/>
      </w:pPr>
      <w:proofErr w:type="spellStart"/>
      <w:r>
        <w:t>Ималац</w:t>
      </w:r>
      <w:proofErr w:type="spellEnd"/>
      <w:r>
        <w:t xml:space="preserve"> </w:t>
      </w:r>
      <w:proofErr w:type="spellStart"/>
      <w:r>
        <w:t>законског</w:t>
      </w:r>
      <w:proofErr w:type="spellEnd"/>
      <w:r>
        <w:t xml:space="preserve"> и </w:t>
      </w:r>
      <w:proofErr w:type="spellStart"/>
      <w:r>
        <w:t>уговорног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прече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најповољнијим</w:t>
      </w:r>
      <w:proofErr w:type="spellEnd"/>
      <w:r>
        <w:t xml:space="preserve"> </w:t>
      </w:r>
      <w:proofErr w:type="spellStart"/>
      <w:r>
        <w:t>понудиоцем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купује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уплатио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учесници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.</w:t>
      </w:r>
    </w:p>
    <w:p w14:paraId="00C32012" w14:textId="77777777" w:rsidR="00AA4683" w:rsidRDefault="00000000">
      <w:pPr>
        <w:pStyle w:val="pStyle22"/>
      </w:pPr>
      <w:proofErr w:type="spellStart"/>
      <w:r>
        <w:t>Понудиоцима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пуноважна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прихваћена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</w:t>
      </w:r>
      <w:proofErr w:type="spellStart"/>
      <w:r>
        <w:t>Другом</w:t>
      </w:r>
      <w:proofErr w:type="spellEnd"/>
      <w:r>
        <w:t xml:space="preserve"> и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а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платио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измељу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и </w:t>
      </w:r>
      <w:proofErr w:type="spellStart"/>
      <w:r>
        <w:t>плаћене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и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у </w:t>
      </w:r>
      <w:proofErr w:type="spellStart"/>
      <w:r>
        <w:t>постпку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у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почетну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одустане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</w:t>
      </w:r>
      <w:proofErr w:type="spellStart"/>
      <w:r>
        <w:t>обавештавају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потенцијални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земљишту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усев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трпети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 </w:t>
      </w:r>
      <w:proofErr w:type="spellStart"/>
      <w:r>
        <w:t>обави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скидања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усева</w:t>
      </w:r>
      <w:proofErr w:type="spellEnd"/>
      <w:r>
        <w:t>.</w:t>
      </w:r>
    </w:p>
    <w:p w14:paraId="58B1F468" w14:textId="77777777" w:rsidR="00AA4683" w:rsidRDefault="00000000">
      <w:pPr>
        <w:pStyle w:val="pStyle22"/>
      </w:pP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видети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петка</w:t>
      </w:r>
      <w:proofErr w:type="spellEnd"/>
      <w:r>
        <w:t xml:space="preserve"> у 12:00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омогућити</w:t>
      </w:r>
      <w:proofErr w:type="spellEnd"/>
      <w:r>
        <w:t xml:space="preserve">, у </w:t>
      </w:r>
      <w:proofErr w:type="spellStart"/>
      <w:r>
        <w:t>противном</w:t>
      </w:r>
      <w:proofErr w:type="spellEnd"/>
      <w:r>
        <w:t xml:space="preserve"> </w:t>
      </w:r>
      <w:proofErr w:type="spellStart"/>
      <w:r>
        <w:t>разгледање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спровести</w:t>
      </w:r>
      <w:proofErr w:type="spellEnd"/>
      <w:r>
        <w:t xml:space="preserve"> </w:t>
      </w:r>
      <w:proofErr w:type="spellStart"/>
      <w:r>
        <w:t>принудним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. </w:t>
      </w:r>
      <w:proofErr w:type="spellStart"/>
      <w:r>
        <w:t>Упозоравају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купују</w:t>
      </w:r>
      <w:proofErr w:type="spellEnd"/>
      <w:r>
        <w:t xml:space="preserve"> у </w:t>
      </w:r>
      <w:proofErr w:type="spellStart"/>
      <w:r>
        <w:t>невиђеном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терену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извештајем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. </w:t>
      </w:r>
    </w:p>
    <w:p w14:paraId="3DFA1785" w14:textId="77777777" w:rsidR="00AA4683" w:rsidRDefault="00AA4683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2871"/>
        <w:gridCol w:w="3824"/>
      </w:tblGrid>
      <w:tr w:rsidR="00AA4683" w14:paraId="3097D215" w14:textId="77777777" w:rsidTr="00684274">
        <w:trPr>
          <w:trHeight w:val="14"/>
        </w:trPr>
        <w:tc>
          <w:tcPr>
            <w:tcW w:w="3207" w:type="dxa"/>
          </w:tcPr>
          <w:p w14:paraId="3E65112C" w14:textId="77777777" w:rsidR="00AA4683" w:rsidRDefault="00000000">
            <w:pPr>
              <w:pStyle w:val="pStyle"/>
            </w:pPr>
            <w:r>
              <w:rPr>
                <w:b/>
                <w:bCs/>
              </w:rPr>
              <w:t>ПОУКА О ПРАВНОМ ЛЕКУ:</w:t>
            </w:r>
          </w:p>
          <w:p w14:paraId="77E9290A" w14:textId="77777777" w:rsidR="00AA4683" w:rsidRDefault="00000000">
            <w:pPr>
              <w:pStyle w:val="pStyle"/>
            </w:pP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овог</w:t>
            </w:r>
            <w:proofErr w:type="spellEnd"/>
            <w:r>
              <w:t xml:space="preserve"> </w:t>
            </w:r>
            <w:proofErr w:type="spellStart"/>
            <w:r>
              <w:t>закључка</w:t>
            </w:r>
            <w:proofErr w:type="spellEnd"/>
            <w:r>
              <w:t xml:space="preserve"> </w:t>
            </w: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дозвољен</w:t>
            </w:r>
            <w:proofErr w:type="spellEnd"/>
            <w:r>
              <w:t xml:space="preserve"> </w:t>
            </w:r>
            <w:proofErr w:type="spellStart"/>
            <w:r>
              <w:t>приговор</w:t>
            </w:r>
            <w:proofErr w:type="spellEnd"/>
            <w:r>
              <w:t>.</w:t>
            </w:r>
          </w:p>
          <w:p w14:paraId="749BCEC4" w14:textId="77777777" w:rsidR="00684274" w:rsidRDefault="00684274">
            <w:pPr>
              <w:pStyle w:val="pStyle"/>
            </w:pPr>
          </w:p>
          <w:p w14:paraId="082E6953" w14:textId="77777777" w:rsidR="00684274" w:rsidRDefault="00684274">
            <w:pPr>
              <w:pStyle w:val="pStyle"/>
            </w:pPr>
          </w:p>
          <w:p w14:paraId="4650A63E" w14:textId="77777777" w:rsidR="00684274" w:rsidRDefault="00684274">
            <w:pPr>
              <w:pStyle w:val="pStyle"/>
            </w:pPr>
          </w:p>
        </w:tc>
        <w:tc>
          <w:tcPr>
            <w:tcW w:w="2882" w:type="dxa"/>
          </w:tcPr>
          <w:p w14:paraId="1F066986" w14:textId="77777777" w:rsidR="00AA4683" w:rsidRDefault="00AA4683"/>
        </w:tc>
        <w:tc>
          <w:tcPr>
            <w:tcW w:w="3826" w:type="dxa"/>
          </w:tcPr>
          <w:p w14:paraId="540AFAB7" w14:textId="77777777" w:rsidR="00AA4683" w:rsidRDefault="00000000">
            <w:pPr>
              <w:pStyle w:val="pStyle3"/>
            </w:pPr>
            <w:r>
              <w:rPr>
                <w:b/>
                <w:bCs/>
              </w:rPr>
              <w:t>ЈАВНИ ИЗВРШИТЕЉ</w:t>
            </w:r>
          </w:p>
          <w:p w14:paraId="444131CC" w14:textId="77777777" w:rsidR="00AA4683" w:rsidRDefault="00000000">
            <w:pPr>
              <w:pStyle w:val="pStyle3"/>
            </w:pPr>
            <w:r>
              <w:rPr>
                <w:sz w:val="48"/>
                <w:szCs w:val="48"/>
              </w:rPr>
              <w:t>______________</w:t>
            </w:r>
          </w:p>
          <w:p w14:paraId="1420277E" w14:textId="77777777" w:rsidR="00AA4683" w:rsidRDefault="00000000">
            <w:pPr>
              <w:pStyle w:val="pStyle3"/>
            </w:pPr>
            <w:proofErr w:type="spellStart"/>
            <w:r>
              <w:t>Драган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</w:tr>
    </w:tbl>
    <w:p w14:paraId="174C271B" w14:textId="77777777" w:rsidR="00684274" w:rsidRDefault="00684274" w:rsidP="00684274">
      <w:pPr>
        <w:pStyle w:val="pStyle"/>
      </w:pPr>
      <w:proofErr w:type="spellStart"/>
      <w:r>
        <w:t>Дна</w:t>
      </w:r>
      <w:proofErr w:type="spellEnd"/>
      <w:r>
        <w:t>:</w:t>
      </w:r>
    </w:p>
    <w:p w14:paraId="5F84E50A" w14:textId="77777777" w:rsidR="00684274" w:rsidRDefault="00684274" w:rsidP="00684274">
      <w:pPr>
        <w:pStyle w:val="pStyle"/>
      </w:pPr>
      <w:r>
        <w:t xml:space="preserve">1.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>;</w:t>
      </w:r>
    </w:p>
    <w:p w14:paraId="08538D3F" w14:textId="77777777" w:rsidR="00684274" w:rsidRDefault="00684274" w:rsidP="00684274">
      <w:pPr>
        <w:pStyle w:val="pStyle"/>
      </w:pPr>
      <w:r>
        <w:t xml:space="preserve">2.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>;</w:t>
      </w:r>
    </w:p>
    <w:p w14:paraId="085E70D9" w14:textId="77777777" w:rsidR="00684274" w:rsidRDefault="00684274" w:rsidP="00684274">
      <w:pPr>
        <w:pStyle w:val="pStyle"/>
      </w:pPr>
      <w:r>
        <w:t xml:space="preserve">3. </w:t>
      </w:r>
      <w:proofErr w:type="spellStart"/>
      <w:r>
        <w:t>Архива-фајл</w:t>
      </w:r>
      <w:proofErr w:type="spellEnd"/>
    </w:p>
    <w:p w14:paraId="059A23FE" w14:textId="4FC31B6F" w:rsidR="00AA4683" w:rsidRDefault="00295492" w:rsidP="00684274">
      <w:pPr>
        <w:pStyle w:val="pStyle"/>
      </w:pPr>
      <w:r>
        <w:t>5</w:t>
      </w:r>
      <w:r w:rsidR="00684274">
        <w:t xml:space="preserve">. "Scania leasing RS" DOO </w:t>
      </w:r>
      <w:proofErr w:type="spellStart"/>
      <w:r w:rsidR="00684274">
        <w:t>Krnješevci</w:t>
      </w:r>
      <w:proofErr w:type="spellEnd"/>
      <w:r w:rsidR="00684274">
        <w:t xml:space="preserve">, 22314 </w:t>
      </w:r>
      <w:proofErr w:type="spellStart"/>
      <w:r w:rsidR="00684274">
        <w:t>Крњешевци</w:t>
      </w:r>
      <w:proofErr w:type="spellEnd"/>
      <w:r w:rsidR="00684274">
        <w:t xml:space="preserve">, </w:t>
      </w:r>
      <w:proofErr w:type="spellStart"/>
      <w:r w:rsidR="00684274">
        <w:t>ул</w:t>
      </w:r>
      <w:proofErr w:type="spellEnd"/>
      <w:r w:rsidR="00684274">
        <w:t xml:space="preserve">. </w:t>
      </w:r>
      <w:proofErr w:type="spellStart"/>
      <w:r w:rsidR="00684274">
        <w:t>Друга</w:t>
      </w:r>
      <w:proofErr w:type="spellEnd"/>
      <w:r w:rsidR="00684274">
        <w:t xml:space="preserve"> </w:t>
      </w:r>
      <w:proofErr w:type="spellStart"/>
      <w:r w:rsidR="00684274">
        <w:t>индустријска</w:t>
      </w:r>
      <w:proofErr w:type="spellEnd"/>
      <w:r w:rsidR="00684274">
        <w:t xml:space="preserve"> </w:t>
      </w:r>
      <w:proofErr w:type="spellStart"/>
      <w:r w:rsidR="00684274">
        <w:t>зона</w:t>
      </w:r>
      <w:proofErr w:type="spellEnd"/>
      <w:r w:rsidR="00684274">
        <w:t xml:space="preserve"> </w:t>
      </w:r>
      <w:proofErr w:type="spellStart"/>
      <w:r w:rsidR="00684274">
        <w:t>бр</w:t>
      </w:r>
      <w:proofErr w:type="spellEnd"/>
      <w:r w:rsidR="00684274">
        <w:t>. 6, МБ 21401625, ПИБ 110917710</w:t>
      </w:r>
    </w:p>
    <w:p w14:paraId="2CB1E4F7" w14:textId="2786A274" w:rsidR="00661F1B" w:rsidRPr="00661F1B" w:rsidRDefault="00295492" w:rsidP="00684274">
      <w:pPr>
        <w:pStyle w:val="pStyle"/>
        <w:rPr>
          <w:lang w:val="sr-Cyrl-RS"/>
        </w:rPr>
      </w:pPr>
      <w:r>
        <w:rPr>
          <w:lang w:val="sr-Latn-RS"/>
        </w:rPr>
        <w:t>6</w:t>
      </w:r>
      <w:r w:rsidR="00661F1B">
        <w:rPr>
          <w:lang w:val="sr-Cyrl-RS"/>
        </w:rPr>
        <w:t xml:space="preserve">. Имаоци права прече куповине </w:t>
      </w:r>
    </w:p>
    <w:sectPr w:rsidR="00661F1B" w:rsidRPr="00661F1B">
      <w:pgSz w:w="11905" w:h="16837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83"/>
    <w:rsid w:val="00051F5F"/>
    <w:rsid w:val="00070D5A"/>
    <w:rsid w:val="0011788F"/>
    <w:rsid w:val="001425FC"/>
    <w:rsid w:val="00295492"/>
    <w:rsid w:val="00307143"/>
    <w:rsid w:val="003D0F99"/>
    <w:rsid w:val="00452A1D"/>
    <w:rsid w:val="00661F1B"/>
    <w:rsid w:val="00684274"/>
    <w:rsid w:val="008069DC"/>
    <w:rsid w:val="00942F02"/>
    <w:rsid w:val="00A54671"/>
    <w:rsid w:val="00AA4683"/>
    <w:rsid w:val="00AF278B"/>
    <w:rsid w:val="00B073A8"/>
    <w:rsid w:val="00C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4D14"/>
  <w15:docId w15:val="{FFA4FBEC-25D2-46FA-85FD-761FA364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00" w:after="500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semiHidden/>
    <w:unhideWhenUsed/>
    <w:qFormat/>
    <w:pPr>
      <w:spacing w:before="500" w:after="500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spacing w:after="0"/>
    </w:pPr>
  </w:style>
  <w:style w:type="paragraph" w:customStyle="1" w:styleId="zaglavlje">
    <w:name w:val="zaglavlje"/>
    <w:basedOn w:val="Normal"/>
    <w:pPr>
      <w:spacing w:before="20" w:after="20"/>
      <w:ind w:right="5000"/>
    </w:pPr>
  </w:style>
  <w:style w:type="paragraph" w:customStyle="1" w:styleId="zaglavlje2">
    <w:name w:val="zaglavlje2"/>
    <w:basedOn w:val="Normal"/>
    <w:pPr>
      <w:spacing w:before="200" w:after="20"/>
      <w:ind w:right="5000"/>
    </w:pPr>
  </w:style>
  <w:style w:type="paragraph" w:customStyle="1" w:styleId="pStyle2">
    <w:name w:val="pStyle2"/>
    <w:basedOn w:val="Normal"/>
    <w:pPr>
      <w:spacing w:before="200" w:after="200" w:line="255" w:lineRule="auto"/>
      <w:ind w:firstLine="500"/>
      <w:jc w:val="both"/>
    </w:pPr>
  </w:style>
  <w:style w:type="paragraph" w:customStyle="1" w:styleId="pStyle22">
    <w:name w:val="pStyle22"/>
    <w:basedOn w:val="Normal"/>
    <w:pPr>
      <w:spacing w:before="200" w:after="200" w:line="255" w:lineRule="auto"/>
      <w:jc w:val="both"/>
    </w:pPr>
  </w:style>
  <w:style w:type="paragraph" w:customStyle="1" w:styleId="pStyle3">
    <w:name w:val="pStyle3"/>
    <w:basedOn w:val="Normal"/>
    <w:pPr>
      <w:spacing w:after="0"/>
      <w:jc w:val="center"/>
    </w:pPr>
  </w:style>
  <w:style w:type="paragraph" w:customStyle="1" w:styleId="nabrajanje">
    <w:name w:val="nabrajanje"/>
    <w:basedOn w:val="Normal"/>
    <w:pPr>
      <w:spacing w:after="0"/>
      <w:ind w:left="500"/>
      <w:jc w:val="both"/>
    </w:pPr>
  </w:style>
  <w:style w:type="paragraph" w:customStyle="1" w:styleId="potpis">
    <w:name w:val="potpis"/>
    <w:basedOn w:val="Normal"/>
    <w:pPr>
      <w:spacing w:after="0"/>
      <w:ind w:left="70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2024-01-09T09:11:00Z</cp:lastPrinted>
  <dcterms:created xsi:type="dcterms:W3CDTF">2024-03-02T17:41:00Z</dcterms:created>
  <dcterms:modified xsi:type="dcterms:W3CDTF">2024-03-02T17:41:00Z</dcterms:modified>
  <cp:category/>
</cp:coreProperties>
</file>